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CF" w:rsidRPr="00F44111" w:rsidRDefault="00E8373D" w:rsidP="00A8385D">
      <w:pPr>
        <w:pStyle w:val="2"/>
        <w:tabs>
          <w:tab w:val="clear" w:pos="1134"/>
        </w:tabs>
        <w:spacing w:before="0" w:after="0"/>
        <w:jc w:val="right"/>
        <w:rPr>
          <w:b w:val="0"/>
          <w:sz w:val="24"/>
        </w:rPr>
      </w:pPr>
      <w:bookmarkStart w:id="0" w:name="_Ref93217065"/>
      <w:bookmarkStart w:id="1" w:name="_Toc113302534"/>
      <w:bookmarkStart w:id="2" w:name="ЗАКАЗ"/>
      <w:bookmarkStart w:id="3" w:name="_Toc57314623"/>
      <w:bookmarkStart w:id="4" w:name="_Toc69728948"/>
      <w:bookmarkStart w:id="5" w:name="_Toc113302535"/>
      <w:r w:rsidRPr="00F44111">
        <w:rPr>
          <w:b w:val="0"/>
          <w:sz w:val="24"/>
        </w:rPr>
        <w:t xml:space="preserve">                                                        </w:t>
      </w:r>
      <w:r w:rsidR="00C93DCF" w:rsidRPr="00F44111">
        <w:rPr>
          <w:b w:val="0"/>
          <w:sz w:val="24"/>
        </w:rPr>
        <w:t>Утве</w:t>
      </w:r>
      <w:r w:rsidR="0028028E" w:rsidRPr="00F44111">
        <w:rPr>
          <w:b w:val="0"/>
          <w:sz w:val="24"/>
        </w:rPr>
        <w:t>р</w:t>
      </w:r>
      <w:r w:rsidR="00C93DCF" w:rsidRPr="00F44111">
        <w:rPr>
          <w:b w:val="0"/>
          <w:sz w:val="24"/>
        </w:rPr>
        <w:t>ждаю</w:t>
      </w:r>
      <w:r w:rsidR="00360EE4" w:rsidRPr="00F44111">
        <w:rPr>
          <w:b w:val="0"/>
          <w:sz w:val="24"/>
        </w:rPr>
        <w:t>:</w:t>
      </w:r>
    </w:p>
    <w:p w:rsidR="00360EE4" w:rsidRPr="00F44111" w:rsidRDefault="0019133B" w:rsidP="00A8385D">
      <w:pPr>
        <w:jc w:val="right"/>
      </w:pPr>
      <w:r w:rsidRPr="00F44111">
        <w:t>Д</w:t>
      </w:r>
      <w:r w:rsidR="00C93DCF" w:rsidRPr="00F44111">
        <w:t xml:space="preserve">иректор </w:t>
      </w:r>
      <w:r w:rsidR="00360EE4" w:rsidRPr="00F44111">
        <w:t xml:space="preserve">филиала </w:t>
      </w:r>
    </w:p>
    <w:p w:rsidR="00C93DCF" w:rsidRPr="00F44111" w:rsidRDefault="00360EE4" w:rsidP="00A8385D">
      <w:pPr>
        <w:jc w:val="right"/>
      </w:pPr>
      <w:r w:rsidRPr="00F44111">
        <w:t>АО «Тюменьэнерго» Энергокомплекс</w:t>
      </w:r>
    </w:p>
    <w:p w:rsidR="00C93DCF" w:rsidRPr="00F44111" w:rsidRDefault="00C93DCF" w:rsidP="00A8385D">
      <w:pPr>
        <w:spacing w:before="120" w:line="360" w:lineRule="auto"/>
        <w:jc w:val="right"/>
      </w:pPr>
      <w:r w:rsidRPr="00F44111">
        <w:t>______</w:t>
      </w:r>
      <w:r w:rsidR="0019133B" w:rsidRPr="00F44111">
        <w:t>__</w:t>
      </w:r>
      <w:r w:rsidRPr="00F44111">
        <w:t>_______</w:t>
      </w:r>
      <w:r w:rsidR="00FD6DFD" w:rsidRPr="00F44111">
        <w:t>_</w:t>
      </w:r>
      <w:r w:rsidRPr="00F44111">
        <w:t>_</w:t>
      </w:r>
      <w:r w:rsidR="00B87652" w:rsidRPr="00F44111">
        <w:t>_</w:t>
      </w:r>
      <w:r w:rsidRPr="00F44111">
        <w:t>_</w:t>
      </w:r>
      <w:r w:rsidR="007158BC" w:rsidRPr="00F44111">
        <w:t xml:space="preserve"> </w:t>
      </w:r>
      <w:r w:rsidR="00473E2E" w:rsidRPr="00F44111">
        <w:t>А.А. Брагин</w:t>
      </w:r>
    </w:p>
    <w:p w:rsidR="00C93DCF" w:rsidRPr="00F44111" w:rsidRDefault="00C93DCF" w:rsidP="00360EE4">
      <w:pPr>
        <w:spacing w:line="360" w:lineRule="auto"/>
        <w:jc w:val="right"/>
      </w:pPr>
      <w:r w:rsidRPr="00F44111">
        <w:t>«___»____</w:t>
      </w:r>
      <w:r w:rsidR="00FD6DFD" w:rsidRPr="00F44111">
        <w:t>_</w:t>
      </w:r>
      <w:r w:rsidR="0019133B" w:rsidRPr="00F44111">
        <w:t>____</w:t>
      </w:r>
      <w:r w:rsidR="006C1929" w:rsidRPr="00F44111">
        <w:t>_____</w:t>
      </w:r>
      <w:r w:rsidRPr="00F44111">
        <w:t>_____201</w:t>
      </w:r>
      <w:r w:rsidR="00F44111" w:rsidRPr="00F44111">
        <w:t>5</w:t>
      </w:r>
      <w:r w:rsidRPr="00F44111">
        <w:t xml:space="preserve"> г.</w:t>
      </w:r>
    </w:p>
    <w:p w:rsidR="00C93DCF" w:rsidRPr="00F44111" w:rsidRDefault="00C93DCF" w:rsidP="00C93DCF">
      <w:pPr>
        <w:jc w:val="right"/>
      </w:pPr>
    </w:p>
    <w:p w:rsidR="00C93DCF" w:rsidRPr="00F44111" w:rsidRDefault="00C93DCF" w:rsidP="00C93DCF">
      <w:pPr>
        <w:pStyle w:val="1"/>
        <w:spacing w:before="120" w:after="0"/>
        <w:jc w:val="center"/>
        <w:rPr>
          <w:rFonts w:ascii="Times New Roman" w:hAnsi="Times New Roman" w:cs="Times New Roman"/>
          <w:sz w:val="28"/>
          <w:szCs w:val="28"/>
        </w:rPr>
      </w:pPr>
      <w:r w:rsidRPr="00F44111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bookmarkEnd w:id="0"/>
    <w:bookmarkEnd w:id="1"/>
    <w:p w:rsidR="00B86F8D" w:rsidRDefault="001E49A9" w:rsidP="00B86F8D">
      <w:pPr>
        <w:pStyle w:val="1"/>
        <w:tabs>
          <w:tab w:val="center" w:pos="4748"/>
          <w:tab w:val="left" w:pos="8445"/>
        </w:tabs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44111">
        <w:rPr>
          <w:rFonts w:ascii="Times New Roman" w:hAnsi="Times New Roman" w:cs="Times New Roman"/>
          <w:sz w:val="24"/>
          <w:szCs w:val="24"/>
        </w:rPr>
        <w:t xml:space="preserve">на </w:t>
      </w:r>
      <w:r w:rsidR="00775AAF">
        <w:rPr>
          <w:rFonts w:ascii="Times New Roman" w:hAnsi="Times New Roman" w:cs="Times New Roman"/>
          <w:sz w:val="24"/>
          <w:szCs w:val="24"/>
        </w:rPr>
        <w:t>поставку</w:t>
      </w:r>
      <w:r w:rsidR="00B86F8D" w:rsidRPr="00B86F8D">
        <w:rPr>
          <w:rFonts w:ascii="Times New Roman" w:hAnsi="Times New Roman" w:cs="Times New Roman"/>
          <w:sz w:val="24"/>
          <w:szCs w:val="24"/>
        </w:rPr>
        <w:t xml:space="preserve"> расходных материалов и материалов для ремонта оборудования</w:t>
      </w:r>
    </w:p>
    <w:p w:rsidR="00C93DCF" w:rsidRPr="00F44111" w:rsidRDefault="00B86F8D" w:rsidP="00B86F8D">
      <w:pPr>
        <w:pStyle w:val="1"/>
        <w:tabs>
          <w:tab w:val="center" w:pos="4748"/>
          <w:tab w:val="left" w:pos="8445"/>
        </w:tabs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B86F8D">
        <w:rPr>
          <w:rFonts w:ascii="Times New Roman" w:hAnsi="Times New Roman" w:cs="Times New Roman"/>
          <w:sz w:val="24"/>
          <w:szCs w:val="24"/>
        </w:rPr>
        <w:t xml:space="preserve">АСУ и ПКМО для нужд филиала АО «Тюменьэнерго» </w:t>
      </w:r>
      <w:proofErr w:type="spellStart"/>
      <w:r w:rsidRPr="00B86F8D">
        <w:rPr>
          <w:rFonts w:ascii="Times New Roman" w:hAnsi="Times New Roman" w:cs="Times New Roman"/>
          <w:sz w:val="24"/>
          <w:szCs w:val="24"/>
        </w:rPr>
        <w:t>Энергокомплекс</w:t>
      </w:r>
      <w:r w:rsidR="00C93DCF" w:rsidRPr="00F44111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C93DCF" w:rsidRPr="00F44111">
        <w:rPr>
          <w:rFonts w:ascii="Times New Roman" w:hAnsi="Times New Roman" w:cs="Times New Roman"/>
          <w:sz w:val="24"/>
          <w:szCs w:val="24"/>
        </w:rPr>
        <w:t xml:space="preserve"> 201</w:t>
      </w:r>
      <w:r w:rsidR="00F44111" w:rsidRPr="00F44111">
        <w:rPr>
          <w:rFonts w:ascii="Times New Roman" w:hAnsi="Times New Roman" w:cs="Times New Roman"/>
          <w:sz w:val="24"/>
          <w:szCs w:val="24"/>
        </w:rPr>
        <w:t>6</w:t>
      </w:r>
      <w:r w:rsidR="00F44111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C6A04" w:rsidRPr="00F44111" w:rsidRDefault="009C6A04" w:rsidP="00507689">
      <w:pPr>
        <w:ind w:firstLine="709"/>
      </w:pPr>
    </w:p>
    <w:p w:rsidR="00507689" w:rsidRPr="00F44111" w:rsidRDefault="00BC0DAC" w:rsidP="00BC0DAC">
      <w:pPr>
        <w:ind w:firstLine="709"/>
        <w:jc w:val="both"/>
      </w:pPr>
      <w:r>
        <w:t>П</w:t>
      </w:r>
      <w:r w:rsidR="00775AAF">
        <w:t>оставка</w:t>
      </w:r>
      <w:r>
        <w:t xml:space="preserve"> </w:t>
      </w:r>
      <w:r w:rsidR="00B86F8D">
        <w:t xml:space="preserve">расходных материалов и </w:t>
      </w:r>
      <w:r w:rsidR="00507689" w:rsidRPr="00F44111">
        <w:t>материал</w:t>
      </w:r>
      <w:r>
        <w:t>ов</w:t>
      </w:r>
      <w:r w:rsidR="00507689" w:rsidRPr="00F44111">
        <w:t xml:space="preserve"> для ремонта оборудован</w:t>
      </w:r>
      <w:r w:rsidR="00D46290">
        <w:t xml:space="preserve">ия АСУ и ПКМО для нужд филиала </w:t>
      </w:r>
      <w:r w:rsidR="00507689" w:rsidRPr="00F44111">
        <w:t>АО «Тюменьэнерго» Энергокомплекс (в дальнейшем «Товар») должны соответствовать следующим требованиям:</w:t>
      </w:r>
    </w:p>
    <w:bookmarkEnd w:id="2"/>
    <w:p w:rsidR="00C93DCF" w:rsidRPr="00DA031B" w:rsidRDefault="00C93DCF" w:rsidP="00095313">
      <w:pPr>
        <w:pStyle w:val="2"/>
        <w:tabs>
          <w:tab w:val="clear" w:pos="1134"/>
          <w:tab w:val="num" w:pos="426"/>
        </w:tabs>
        <w:jc w:val="both"/>
        <w:rPr>
          <w:sz w:val="24"/>
        </w:rPr>
      </w:pPr>
      <w:r w:rsidRPr="00DA031B">
        <w:rPr>
          <w:sz w:val="24"/>
        </w:rPr>
        <w:t>1.</w:t>
      </w:r>
      <w:r w:rsidR="00235F9B" w:rsidRPr="00DA031B">
        <w:rPr>
          <w:sz w:val="24"/>
        </w:rPr>
        <w:tab/>
      </w:r>
      <w:r w:rsidRPr="00DA031B">
        <w:rPr>
          <w:sz w:val="24"/>
        </w:rPr>
        <w:t>Общие требования</w:t>
      </w:r>
      <w:bookmarkEnd w:id="3"/>
      <w:bookmarkEnd w:id="4"/>
      <w:bookmarkEnd w:id="5"/>
      <w:r w:rsidRPr="00DA031B">
        <w:rPr>
          <w:sz w:val="24"/>
        </w:rPr>
        <w:t xml:space="preserve"> к условиям поставки:</w:t>
      </w:r>
    </w:p>
    <w:p w:rsidR="00C93DCF" w:rsidRPr="00DA031B" w:rsidRDefault="001964A3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Поставка товара осуществл</w:t>
      </w:r>
      <w:r w:rsidR="00773E24" w:rsidRPr="00DA031B">
        <w:t>яется в период с</w:t>
      </w:r>
      <w:r w:rsidR="00360EE4" w:rsidRPr="00DA031B">
        <w:t xml:space="preserve"> 01 мая 201</w:t>
      </w:r>
      <w:r w:rsidR="00DA031B" w:rsidRPr="00DA031B">
        <w:t>6</w:t>
      </w:r>
      <w:r w:rsidR="00360EE4" w:rsidRPr="00DA031B">
        <w:t xml:space="preserve"> </w:t>
      </w:r>
      <w:r w:rsidR="00AB27B5" w:rsidRPr="00DA031B">
        <w:t>года</w:t>
      </w:r>
      <w:r w:rsidRPr="00DA031B">
        <w:t xml:space="preserve"> по </w:t>
      </w:r>
      <w:r w:rsidR="00360EE4" w:rsidRPr="00DA031B">
        <w:t>30 ноября 201</w:t>
      </w:r>
      <w:r w:rsidR="00DA031B" w:rsidRPr="00DA031B">
        <w:t>6</w:t>
      </w:r>
      <w:r w:rsidR="00360EE4" w:rsidRPr="00DA031B">
        <w:t xml:space="preserve"> </w:t>
      </w:r>
      <w:r w:rsidRPr="00DA031B">
        <w:t>года</w:t>
      </w:r>
      <w:r w:rsidR="00C93DCF" w:rsidRPr="00DA031B">
        <w:t>.</w:t>
      </w:r>
    </w:p>
    <w:p w:rsidR="00A95F5B" w:rsidRPr="00DA031B" w:rsidRDefault="00A95F5B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Стоимость товара рассчитывается с учетом транспортных расходов. Цены должны включать все затраты на страхование, уплату налогов, таможенных пошлин, сборов, упаковку, тару и других обязательных платежей, а также все предлагаемые скидки.</w:t>
      </w:r>
    </w:p>
    <w:p w:rsidR="00C93DCF" w:rsidRPr="00DA031B" w:rsidRDefault="00C93DCF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 xml:space="preserve">Оплата за поставленный товар осуществляется Покупателем по факту поставки товара, путем </w:t>
      </w:r>
      <w:r w:rsidR="0028028E" w:rsidRPr="00DA031B">
        <w:t xml:space="preserve">безналичного </w:t>
      </w:r>
      <w:r w:rsidRPr="00DA031B">
        <w:t>перечисления денежных средств на расчетный счет Продавца, на основании товарных накладных</w:t>
      </w:r>
      <w:r w:rsidR="006C1929" w:rsidRPr="00DA031B">
        <w:t>,</w:t>
      </w:r>
      <w:r w:rsidRPr="00DA031B">
        <w:t xml:space="preserve"> подписанных сторонами и счетов-фактур в течение </w:t>
      </w:r>
      <w:r w:rsidR="00CC6304" w:rsidRPr="00DA031B">
        <w:t>3</w:t>
      </w:r>
      <w:r w:rsidRPr="00DA031B">
        <w:t>0 календарных дней.</w:t>
      </w:r>
    </w:p>
    <w:p w:rsidR="004D07BD" w:rsidRPr="00DA031B" w:rsidRDefault="004D07BD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Поставляемый товар должен быть заводского изготовления, соответствовать ГОСТам, ТУ, поставлен с приложением оригиналов документов, подтверждающих качество и комплектность (паспорта, сертификаты)</w:t>
      </w:r>
    </w:p>
    <w:p w:rsidR="004D07BD" w:rsidRPr="00DA031B" w:rsidRDefault="004D07BD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Поставляемый товар должен быть новым, не восстановленным, ранее не использованным. Срок изготовления товара должен быть не ранее 4 квартала 201</w:t>
      </w:r>
      <w:r w:rsidR="00DA031B" w:rsidRPr="00DA031B">
        <w:t>5</w:t>
      </w:r>
      <w:r w:rsidRPr="00DA031B">
        <w:t xml:space="preserve"> года.</w:t>
      </w:r>
    </w:p>
    <w:p w:rsidR="004D07BD" w:rsidRPr="00DA031B" w:rsidRDefault="004B2B10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Поставляемый т</w:t>
      </w:r>
      <w:r w:rsidR="004D07BD" w:rsidRPr="00DA031B">
        <w:t>овар должен поставляться в упаковке, исключающей влияние внешней среды, а также возможность повреждения при транспортировке</w:t>
      </w:r>
    </w:p>
    <w:p w:rsidR="004B2B10" w:rsidRPr="00DA031B" w:rsidRDefault="004B2B10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Поставляемый товар должен быть полностью комплектным. Упаковка, маркировка, транспортировка, условия и сроки хранения должны соответствовать требованиям</w:t>
      </w:r>
      <w:r w:rsidR="004F0C2B" w:rsidRPr="00DA031B">
        <w:t>,</w:t>
      </w:r>
      <w:r w:rsidRPr="00DA031B">
        <w:t xml:space="preserve"> указанным в технических условиях изготовителя. Комплект технической и эксплуатационной документации должен быть на русском языке</w:t>
      </w:r>
    </w:p>
    <w:p w:rsidR="004D07BD" w:rsidRPr="00DA031B" w:rsidRDefault="004D07BD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Гарантийный срок (если он установлен) должен быть не менее срока, установленного заводом - производителем</w:t>
      </w:r>
    </w:p>
    <w:p w:rsidR="00C93DCF" w:rsidRPr="00DA031B" w:rsidRDefault="00C93DCF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Поставка должна быть осуществлена по адресу Ханты-</w:t>
      </w:r>
      <w:r w:rsidR="0028028E" w:rsidRPr="00DA031B">
        <w:t>М</w:t>
      </w:r>
      <w:r w:rsidRPr="00DA031B">
        <w:t xml:space="preserve">ансийский автономный округ - Югра, город </w:t>
      </w:r>
      <w:r w:rsidR="004F0C2B" w:rsidRPr="00DA031B">
        <w:t>Нягань, микрорайон Энергетиков, </w:t>
      </w:r>
      <w:r w:rsidRPr="00DA031B">
        <w:t>70 силами и за счёт средств поставщика.</w:t>
      </w:r>
    </w:p>
    <w:p w:rsidR="00C93DCF" w:rsidRPr="00DA031B" w:rsidRDefault="002228F4" w:rsidP="00C93DCF">
      <w:pPr>
        <w:numPr>
          <w:ilvl w:val="1"/>
          <w:numId w:val="1"/>
        </w:numPr>
        <w:tabs>
          <w:tab w:val="clear" w:pos="1440"/>
          <w:tab w:val="num" w:pos="0"/>
        </w:tabs>
        <w:ind w:left="0" w:firstLine="540"/>
        <w:jc w:val="both"/>
      </w:pPr>
      <w:r w:rsidRPr="00DA031B">
        <w:t>Вся номенклатура поставляемого товара при получении на склад проходит входной контроль, осуществляемый представителями Заказчика</w:t>
      </w:r>
      <w:r w:rsidR="00A151E9" w:rsidRPr="00DA031B">
        <w:t xml:space="preserve"> (Покупателя)</w:t>
      </w:r>
      <w:r w:rsidRPr="00DA031B">
        <w:t xml:space="preserve">. </w:t>
      </w:r>
      <w:r w:rsidR="00C93DCF" w:rsidRPr="00DA031B">
        <w:t>В случае поставки продукции</w:t>
      </w:r>
      <w:r w:rsidR="00FD6DFD" w:rsidRPr="00DA031B">
        <w:t>,</w:t>
      </w:r>
      <w:r w:rsidR="00C93DCF" w:rsidRPr="00DA031B">
        <w:t xml:space="preserve"> не соответствующей техническим требованиям, Поставщик (Продавец) обяз</w:t>
      </w:r>
      <w:r w:rsidR="0028028E" w:rsidRPr="00DA031B">
        <w:t>ан</w:t>
      </w:r>
      <w:r w:rsidR="00C93DCF" w:rsidRPr="00DA031B">
        <w:t xml:space="preserve"> в течение 14 дней произвести замену некачественной продукции за свой счет.</w:t>
      </w:r>
    </w:p>
    <w:p w:rsidR="009C6A04" w:rsidRPr="00DA031B" w:rsidRDefault="0058359D" w:rsidP="003C4AEC">
      <w:pPr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ind w:left="0" w:firstLine="567"/>
        <w:jc w:val="both"/>
      </w:pPr>
      <w:r w:rsidRPr="00DA031B">
        <w:t xml:space="preserve">Замена на аналогичный товар допускается в случае снятия </w:t>
      </w:r>
      <w:r w:rsidR="009C6A04" w:rsidRPr="00DA031B">
        <w:t>товара</w:t>
      </w:r>
      <w:r w:rsidRPr="00DA031B">
        <w:t xml:space="preserve"> с производства</w:t>
      </w:r>
      <w:r w:rsidR="009C6A04" w:rsidRPr="00DA031B">
        <w:t xml:space="preserve">. </w:t>
      </w:r>
      <w:r w:rsidR="00F43231" w:rsidRPr="00DA031B">
        <w:t xml:space="preserve">Замена допускается только по письменному согласованию с Покупателем. </w:t>
      </w:r>
    </w:p>
    <w:p w:rsidR="004D07BD" w:rsidRPr="00DA031B" w:rsidRDefault="004D07BD" w:rsidP="003C4AEC">
      <w:pPr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ind w:left="0" w:firstLine="567"/>
        <w:jc w:val="both"/>
      </w:pPr>
      <w:r w:rsidRPr="00DA031B">
        <w:t xml:space="preserve">Не допускается подача предложений на отдельные позиции или часть объема какой-либо из позиций указанного перечня. Заявка участника содержащая не полный перечень наименований товара, а равно </w:t>
      </w:r>
      <w:r w:rsidR="00135C2B" w:rsidRPr="00DA031B">
        <w:t>предлагающая к поставке меньший объем по какой-либо из позиции будет отклонена Организатором закупки.</w:t>
      </w:r>
      <w:r w:rsidRPr="00DA031B">
        <w:t xml:space="preserve">  </w:t>
      </w:r>
    </w:p>
    <w:p w:rsidR="00A95F5B" w:rsidRPr="00DA031B" w:rsidRDefault="00A95F5B" w:rsidP="00F43231">
      <w:pPr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ind w:left="0" w:firstLine="567"/>
        <w:jc w:val="both"/>
      </w:pPr>
      <w:r w:rsidRPr="00DA031B">
        <w:t>По итогам проведенной процедуры Заказчик оставляет за собой право изменить количество приобретаемого товара в зависимости от выделенного фи</w:t>
      </w:r>
      <w:r w:rsidR="004D07BD" w:rsidRPr="00DA031B">
        <w:t xml:space="preserve">нансирования и </w:t>
      </w:r>
      <w:r w:rsidR="004D07BD" w:rsidRPr="00DA031B">
        <w:lastRenderedPageBreak/>
        <w:t>сложившейся цены, как в сторону уменьшения, так и в сторону увеличения количества товара</w:t>
      </w:r>
      <w:r w:rsidR="008442BA">
        <w:t>.</w:t>
      </w:r>
    </w:p>
    <w:p w:rsidR="00235F9B" w:rsidRDefault="00235F9B" w:rsidP="002651DA">
      <w:pPr>
        <w:pStyle w:val="2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sz w:val="24"/>
        </w:rPr>
      </w:pPr>
      <w:r w:rsidRPr="008442BA">
        <w:rPr>
          <w:sz w:val="24"/>
        </w:rPr>
        <w:t xml:space="preserve">Перечень </w:t>
      </w:r>
      <w:r w:rsidR="006C1929" w:rsidRPr="008442BA">
        <w:rPr>
          <w:sz w:val="24"/>
        </w:rPr>
        <w:t xml:space="preserve">и объем закупаемых </w:t>
      </w:r>
      <w:r w:rsidR="009C6A04" w:rsidRPr="008442BA">
        <w:rPr>
          <w:sz w:val="24"/>
        </w:rPr>
        <w:t xml:space="preserve">материалов для ремонта </w:t>
      </w:r>
      <w:r w:rsidR="009C6A04" w:rsidRPr="00D841D8">
        <w:rPr>
          <w:sz w:val="24"/>
        </w:rPr>
        <w:t xml:space="preserve">оборудования АСУ и ПКМО </w:t>
      </w:r>
      <w:r w:rsidR="00002A55" w:rsidRPr="00D841D8">
        <w:rPr>
          <w:sz w:val="24"/>
        </w:rPr>
        <w:t>с разбивкой по срокам поставки</w:t>
      </w:r>
      <w:r w:rsidRPr="00D841D8">
        <w:rPr>
          <w:sz w:val="24"/>
        </w:rPr>
        <w:t>:</w:t>
      </w:r>
    </w:p>
    <w:p w:rsidR="005033BE" w:rsidRPr="005033BE" w:rsidRDefault="005033BE" w:rsidP="005033BE">
      <w:pPr>
        <w:jc w:val="right"/>
        <w:rPr>
          <w:b/>
        </w:rPr>
      </w:pPr>
      <w:r w:rsidRPr="005033BE">
        <w:rPr>
          <w:b/>
        </w:rPr>
        <w:t>Перечень № 1</w:t>
      </w:r>
    </w:p>
    <w:tbl>
      <w:tblPr>
        <w:tblW w:w="9540" w:type="dxa"/>
        <w:tblInd w:w="113" w:type="dxa"/>
        <w:tblLook w:val="04A0" w:firstRow="1" w:lastRow="0" w:firstColumn="1" w:lastColumn="0" w:noHBand="0" w:noVBand="1"/>
      </w:tblPr>
      <w:tblGrid>
        <w:gridCol w:w="540"/>
        <w:gridCol w:w="4602"/>
        <w:gridCol w:w="2017"/>
        <w:gridCol w:w="1221"/>
        <w:gridCol w:w="1160"/>
      </w:tblGrid>
      <w:tr w:rsidR="00002A55" w:rsidRPr="00D841D8" w:rsidTr="005033BE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3C4AEC">
            <w:pPr>
              <w:jc w:val="center"/>
            </w:pPr>
            <w:r w:rsidRPr="00D841D8">
              <w:t>№ п/п</w:t>
            </w:r>
          </w:p>
        </w:tc>
        <w:tc>
          <w:tcPr>
            <w:tcW w:w="4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3C4AEC">
            <w:pPr>
              <w:jc w:val="center"/>
            </w:pPr>
            <w:r w:rsidRPr="00D841D8">
              <w:t>Наименование оборудования, материалов, запасных частей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3C4AEC">
            <w:pPr>
              <w:jc w:val="center"/>
            </w:pPr>
            <w:r w:rsidRPr="00D841D8">
              <w:t>Тип, марка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3C4AEC">
            <w:pPr>
              <w:jc w:val="center"/>
            </w:pPr>
            <w:r w:rsidRPr="00D841D8">
              <w:t>Срок поставки</w:t>
            </w:r>
          </w:p>
        </w:tc>
      </w:tr>
      <w:tr w:rsidR="00002A55" w:rsidRPr="00D841D8" w:rsidTr="005033BE">
        <w:trPr>
          <w:trHeight w:val="6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A55" w:rsidRPr="00D841D8" w:rsidRDefault="00002A55" w:rsidP="003C4AEC"/>
        </w:tc>
        <w:tc>
          <w:tcPr>
            <w:tcW w:w="4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A55" w:rsidRPr="00D841D8" w:rsidRDefault="00002A55" w:rsidP="003C4AEC"/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A55" w:rsidRPr="00D841D8" w:rsidRDefault="00002A55" w:rsidP="003C4AEC"/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443FF1">
            <w:pPr>
              <w:jc w:val="center"/>
            </w:pPr>
            <w:r w:rsidRPr="00D841D8">
              <w:rPr>
                <w:bCs/>
              </w:rPr>
              <w:t>Май 201</w:t>
            </w:r>
            <w:r w:rsidR="00443FF1" w:rsidRPr="00D841D8">
              <w:rPr>
                <w:bCs/>
              </w:rPr>
              <w:t>6</w:t>
            </w:r>
            <w:r w:rsidRPr="00D841D8">
              <w:rPr>
                <w:bCs/>
              </w:rPr>
              <w:t>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443FF1">
            <w:pPr>
              <w:jc w:val="center"/>
            </w:pPr>
            <w:r w:rsidRPr="00D841D8">
              <w:rPr>
                <w:bCs/>
              </w:rPr>
              <w:t>Ноябрь 201</w:t>
            </w:r>
            <w:r w:rsidR="00443FF1" w:rsidRPr="00D841D8">
              <w:rPr>
                <w:bCs/>
              </w:rPr>
              <w:t>6</w:t>
            </w:r>
            <w:r w:rsidRPr="00D841D8">
              <w:rPr>
                <w:bCs/>
              </w:rPr>
              <w:t>г.</w:t>
            </w:r>
          </w:p>
        </w:tc>
      </w:tr>
      <w:tr w:rsidR="00002A55" w:rsidRPr="00D841D8" w:rsidTr="005033BE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A55" w:rsidRPr="00D841D8" w:rsidRDefault="00002A55" w:rsidP="003C4AEC"/>
        </w:tc>
        <w:tc>
          <w:tcPr>
            <w:tcW w:w="4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A55" w:rsidRPr="00D841D8" w:rsidRDefault="00002A55" w:rsidP="003C4AEC"/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A55" w:rsidRPr="00D841D8" w:rsidRDefault="00002A55" w:rsidP="003C4AEC"/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3C4AEC">
            <w:pPr>
              <w:jc w:val="center"/>
            </w:pPr>
            <w:r w:rsidRPr="00D841D8">
              <w:t>Кол-во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5" w:rsidRPr="00D841D8" w:rsidRDefault="00002A55" w:rsidP="003C4AEC">
            <w:pPr>
              <w:jc w:val="center"/>
            </w:pPr>
            <w:r w:rsidRPr="00D841D8">
              <w:t>Кол-во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Блок питания 450W FSP ATX-450PNF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FSP ATX-450PNF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2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 xml:space="preserve">Память оперативная / </w:t>
            </w:r>
            <w:proofErr w:type="spellStart"/>
            <w:r w:rsidRPr="00D841D8">
              <w:t>Kingston</w:t>
            </w:r>
            <w:proofErr w:type="spellEnd"/>
            <w:r w:rsidRPr="00D841D8">
              <w:t xml:space="preserve"> DDR3 DIMM 4Gb &lt;PC3-12800&gt;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2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3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rPr>
                <w:lang w:val="en-US"/>
              </w:rPr>
            </w:pPr>
            <w:r w:rsidRPr="00D841D8">
              <w:t>Процессор</w:t>
            </w:r>
            <w:r w:rsidRPr="00D841D8">
              <w:rPr>
                <w:lang w:val="en-US"/>
              </w:rPr>
              <w:t xml:space="preserve"> / Intel / CPU Intel Socket 1150 Core i3-4130 (3.40GHz/3Mb/54W)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 xml:space="preserve">i3-4130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4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Кулер /</w:t>
            </w:r>
            <w:proofErr w:type="spellStart"/>
            <w:r w:rsidRPr="00D841D8">
              <w:t>Cooler</w:t>
            </w:r>
            <w:proofErr w:type="spellEnd"/>
            <w:r w:rsidRPr="00D841D8">
              <w:t xml:space="preserve"> </w:t>
            </w:r>
            <w:proofErr w:type="spellStart"/>
            <w:r w:rsidRPr="00D841D8">
              <w:t>Master</w:t>
            </w:r>
            <w:proofErr w:type="spellEnd"/>
            <w:r w:rsidRPr="00D841D8">
              <w:t xml:space="preserve">&lt;CP6-9HDSA-PL-GP&gt; (4пин, 1155, 16-46.5дБ, 800-4200об/мин, </w:t>
            </w:r>
            <w:proofErr w:type="spellStart"/>
            <w:r w:rsidRPr="00D841D8">
              <w:t>Cu+Al</w:t>
            </w:r>
            <w:proofErr w:type="spellEnd"/>
            <w:r w:rsidRPr="00D841D8">
              <w:t>)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CP6-9HDSA-PL-GP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5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 xml:space="preserve">Материнская плата /ASUS H81M-A (RTL) LGA1150 &lt;H81&gt; PCI-E </w:t>
            </w:r>
            <w:proofErr w:type="spellStart"/>
            <w:r w:rsidRPr="00D841D8">
              <w:t>Dsub+DVI+HDMI</w:t>
            </w:r>
            <w:proofErr w:type="spellEnd"/>
            <w:r w:rsidRPr="00D841D8">
              <w:t xml:space="preserve"> </w:t>
            </w:r>
            <w:proofErr w:type="spellStart"/>
            <w:r w:rsidRPr="00D841D8">
              <w:t>GbLAN</w:t>
            </w:r>
            <w:proofErr w:type="spellEnd"/>
            <w:r w:rsidRPr="00D841D8">
              <w:t xml:space="preserve"> SATA </w:t>
            </w:r>
            <w:proofErr w:type="spellStart"/>
            <w:r w:rsidRPr="00D841D8">
              <w:t>MicroATX</w:t>
            </w:r>
            <w:proofErr w:type="spellEnd"/>
            <w:r w:rsidRPr="00D841D8">
              <w:t xml:space="preserve"> 2DDR-III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H81M-A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6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 xml:space="preserve">Оптический привод /DVD RAM &amp; DVD±R/RW &amp; CDRW </w:t>
            </w:r>
            <w:proofErr w:type="spellStart"/>
            <w:r w:rsidRPr="00D841D8">
              <w:t>Pioneer</w:t>
            </w:r>
            <w:proofErr w:type="spellEnd"/>
            <w:r w:rsidRPr="00D841D8">
              <w:t xml:space="preserve"> SATA (DVR-S21LSK)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DVR-S21LSK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rPr>
                <w:lang w:val="en-US"/>
              </w:rPr>
            </w:pPr>
            <w:r w:rsidRPr="00D841D8">
              <w:t>Жесткий</w:t>
            </w:r>
            <w:r w:rsidRPr="00D841D8">
              <w:rPr>
                <w:lang w:val="en-US"/>
              </w:rPr>
              <w:t xml:space="preserve"> </w:t>
            </w:r>
            <w:r w:rsidRPr="00D841D8">
              <w:t>диск</w:t>
            </w:r>
            <w:r w:rsidRPr="00D841D8">
              <w:rPr>
                <w:lang w:val="en-US"/>
              </w:rPr>
              <w:t xml:space="preserve"> /HDD 500 Gb SATA 6Gb/s Western Digital  &lt;WD5000AZRX&gt;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WD5000AZRX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8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rPr>
                <w:lang w:val="en-US"/>
              </w:rPr>
            </w:pPr>
            <w:r w:rsidRPr="00D841D8">
              <w:t>Жесткий</w:t>
            </w:r>
            <w:r w:rsidRPr="00D841D8">
              <w:rPr>
                <w:lang w:val="en-US"/>
              </w:rPr>
              <w:t xml:space="preserve"> </w:t>
            </w:r>
            <w:r w:rsidRPr="00D841D8">
              <w:t>диск</w:t>
            </w:r>
            <w:r w:rsidRPr="00D841D8">
              <w:rPr>
                <w:lang w:val="en-US"/>
              </w:rPr>
              <w:t xml:space="preserve"> / HDD 250Gb Seagate </w:t>
            </w:r>
            <w:proofErr w:type="spellStart"/>
            <w:r w:rsidRPr="00D841D8">
              <w:rPr>
                <w:lang w:val="en-US"/>
              </w:rPr>
              <w:t>Momentus</w:t>
            </w:r>
            <w:proofErr w:type="spellEnd"/>
            <w:r w:rsidRPr="00D841D8">
              <w:rPr>
                <w:lang w:val="en-US"/>
              </w:rPr>
              <w:t xml:space="preserve"> &lt;ST9250315ASG&gt;  2,5''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ST9250315ASG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9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Батарея аккумуляторная CSB GP-1272 (12V, 7.2Ah)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CSB GP-1272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10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Жесткий диск / HP 146 GB 10K SAS (EG0146FARTR)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EG0146FARTR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06601E" w:rsidRDefault="000660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11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Аккумуляторная батарея GP 1245 (12В, 4.5 А/ч)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GP 1245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12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Батарея аккумуляторная CSB HR 1221W (12V 5Ah)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CSB HR 1221W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13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Барабан HP LJ 1160/1320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HANP-1320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1A3333">
            <w:pPr>
              <w:jc w:val="center"/>
            </w:pPr>
            <w:r w:rsidRPr="00D841D8">
              <w:t>1</w:t>
            </w:r>
            <w:r w:rsidR="001A3333"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7</w:t>
            </w:r>
          </w:p>
        </w:tc>
      </w:tr>
      <w:tr w:rsidR="0014126D" w:rsidRPr="00D841D8" w:rsidTr="005C7942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14</w:t>
            </w:r>
          </w:p>
        </w:tc>
        <w:tc>
          <w:tcPr>
            <w:tcW w:w="4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 xml:space="preserve">Блок </w:t>
            </w:r>
            <w:proofErr w:type="spellStart"/>
            <w:r w:rsidRPr="00D841D8">
              <w:t>закр</w:t>
            </w:r>
            <w:proofErr w:type="spellEnd"/>
            <w:r w:rsidRPr="00D841D8">
              <w:t>. HP LJ 1160/1320 (RM1-</w:t>
            </w:r>
            <w:proofErr w:type="gramStart"/>
            <w:r w:rsidRPr="00D841D8">
              <w:t>1461 )</w:t>
            </w:r>
            <w:proofErr w:type="gramEnd"/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 xml:space="preserve">RM1-1461 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15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roofErr w:type="spellStart"/>
            <w:r w:rsidRPr="00D841D8">
              <w:t>Термопленка</w:t>
            </w:r>
            <w:proofErr w:type="spellEnd"/>
            <w:r w:rsidRPr="00D841D8">
              <w:t xml:space="preserve"> HP LJ 1160/1320 </w:t>
            </w:r>
            <w:proofErr w:type="spellStart"/>
            <w:r w:rsidRPr="00D841D8">
              <w:t>Original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16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Барабан HP LJ 1150/3380/ d340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HANP-1150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1A3333">
            <w:pPr>
              <w:jc w:val="center"/>
            </w:pP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Барабан HP LJ 2055/M425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HANP-2035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18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18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Узел закрепления в сборе HP LJ 2055 (RM1-6406)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RM1-6406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1A3333">
            <w:pPr>
              <w:jc w:val="center"/>
            </w:pP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lastRenderedPageBreak/>
              <w:t>19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Барабан HP LJ M5025/M5035/5200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HANP-5200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3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20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Плата форматирования HP LJ M5035 (Q7565-67910)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Q7565-67910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21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roofErr w:type="spellStart"/>
            <w:r w:rsidRPr="00D841D8">
              <w:t>Ремкомплект</w:t>
            </w:r>
            <w:proofErr w:type="spellEnd"/>
            <w:r w:rsidRPr="00D841D8">
              <w:t xml:space="preserve"> для ADF HP LJ M5025/M5035 (Q7842A)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Q7842A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roofErr w:type="spellStart"/>
            <w:r w:rsidRPr="00D841D8">
              <w:t>Ремкомплект</w:t>
            </w:r>
            <w:proofErr w:type="spellEnd"/>
            <w:r w:rsidRPr="00D841D8">
              <w:t xml:space="preserve"> LJ M5025/M5035 (Q7833-67901 / Q7833A)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Q7833A-67901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1A3333">
            <w:pPr>
              <w:jc w:val="center"/>
            </w:pP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23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Узел барабана CANON IR-2016/2318/2320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36594 (KATUN)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1A3333">
            <w:pPr>
              <w:jc w:val="center"/>
            </w:pP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24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Барабан HP LJ 1020/3055/3050/1319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HANP-1010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10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25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Узел закрепления в сборе HP LJ 3050/3055 (RM1-3045-000CN)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RM1-3045-000CN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26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Плата форматирования HP LJ M1319F (CC391-60001)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CC391-60001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  <w:r w:rsidRPr="00D841D8"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1A3333">
            <w:pPr>
              <w:jc w:val="center"/>
            </w:pP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Ролик отделения ADF HP LJ Pro M425 (CF288-60016)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CF288-60016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28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Блок управления HP LJ Pro M425dn (CF229-67018/CF229-60001)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CF229-67018 /      CF229-60001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29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Блок закрепления HP LJP M425DN (RM1-8809)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RM1-8809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30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Чип HP M425DN (для CF280X)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CF280X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31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r w:rsidRPr="00D841D8">
              <w:t>Барабан HP LJ 1522/1120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HANP-P1005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>
            <w:pPr>
              <w:jc w:val="center"/>
            </w:pPr>
            <w: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5</w:t>
            </w:r>
          </w:p>
        </w:tc>
      </w:tr>
      <w:tr w:rsidR="0014126D" w:rsidRPr="00D841D8" w:rsidTr="005C7942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 w:rsidP="005C7942">
            <w:r w:rsidRPr="00D841D8">
              <w:t>32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roofErr w:type="spellStart"/>
            <w:r w:rsidRPr="00D841D8">
              <w:t>Термопленка</w:t>
            </w:r>
            <w:proofErr w:type="spellEnd"/>
            <w:r w:rsidRPr="00D841D8">
              <w:t xml:space="preserve"> HP LJ 1522/1120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6D" w:rsidRPr="00D841D8" w:rsidRDefault="0014126D">
            <w:pPr>
              <w:jc w:val="center"/>
            </w:pPr>
            <w:r w:rsidRPr="00D841D8"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4126D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26D" w:rsidRPr="00D841D8" w:rsidRDefault="001A3333" w:rsidP="001A3333">
            <w:pPr>
              <w:jc w:val="center"/>
            </w:pPr>
            <w:r>
              <w:t>1</w:t>
            </w:r>
          </w:p>
        </w:tc>
      </w:tr>
    </w:tbl>
    <w:p w:rsidR="005033BE" w:rsidRDefault="005033BE" w:rsidP="002651DA">
      <w:pPr>
        <w:pStyle w:val="2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sz w:val="24"/>
        </w:rPr>
      </w:pPr>
      <w:r w:rsidRPr="008442BA">
        <w:rPr>
          <w:sz w:val="24"/>
        </w:rPr>
        <w:t xml:space="preserve">Перечень и объем закупаемых </w:t>
      </w:r>
      <w:r w:rsidR="00775AAF">
        <w:rPr>
          <w:sz w:val="24"/>
        </w:rPr>
        <w:t xml:space="preserve">расходных </w:t>
      </w:r>
      <w:r w:rsidRPr="008442BA">
        <w:rPr>
          <w:sz w:val="24"/>
        </w:rPr>
        <w:t xml:space="preserve">материалов </w:t>
      </w:r>
      <w:r>
        <w:rPr>
          <w:sz w:val="24"/>
        </w:rPr>
        <w:t xml:space="preserve">для </w:t>
      </w:r>
      <w:r w:rsidRPr="008442BA">
        <w:rPr>
          <w:sz w:val="24"/>
        </w:rPr>
        <w:t>ПКМО с разбивкой по срокам поставки:</w:t>
      </w:r>
    </w:p>
    <w:p w:rsidR="005033BE" w:rsidRPr="005033BE" w:rsidRDefault="005033BE" w:rsidP="005033BE">
      <w:pPr>
        <w:jc w:val="right"/>
        <w:rPr>
          <w:b/>
        </w:rPr>
      </w:pPr>
      <w:r w:rsidRPr="005033BE">
        <w:rPr>
          <w:b/>
        </w:rPr>
        <w:t>Перечень № 2</w:t>
      </w:r>
    </w:p>
    <w:tbl>
      <w:tblPr>
        <w:tblW w:w="9540" w:type="dxa"/>
        <w:tblInd w:w="113" w:type="dxa"/>
        <w:tblLook w:val="04A0" w:firstRow="1" w:lastRow="0" w:firstColumn="1" w:lastColumn="0" w:noHBand="0" w:noVBand="1"/>
      </w:tblPr>
      <w:tblGrid>
        <w:gridCol w:w="540"/>
        <w:gridCol w:w="4602"/>
        <w:gridCol w:w="2017"/>
        <w:gridCol w:w="1235"/>
        <w:gridCol w:w="1146"/>
      </w:tblGrid>
      <w:tr w:rsidR="005033BE" w:rsidRPr="00F44111" w:rsidTr="005033BE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№ п/п</w:t>
            </w:r>
          </w:p>
        </w:tc>
        <w:tc>
          <w:tcPr>
            <w:tcW w:w="4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Наименование оборудования, материалов, запасных частей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Тип, марка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Срок поставки</w:t>
            </w:r>
          </w:p>
        </w:tc>
      </w:tr>
      <w:tr w:rsidR="005033BE" w:rsidRPr="00F44111" w:rsidTr="005033BE">
        <w:trPr>
          <w:trHeight w:val="6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BE" w:rsidRPr="00F248E1" w:rsidRDefault="005033BE" w:rsidP="005B5735"/>
        </w:tc>
        <w:tc>
          <w:tcPr>
            <w:tcW w:w="4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BE" w:rsidRPr="00F248E1" w:rsidRDefault="005033BE" w:rsidP="005B5735"/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BE" w:rsidRPr="00F248E1" w:rsidRDefault="005033BE" w:rsidP="005B5735"/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rPr>
                <w:bCs/>
              </w:rPr>
              <w:t>Май 2016г.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rPr>
                <w:bCs/>
              </w:rPr>
              <w:t>Ноябрь 2016г.</w:t>
            </w:r>
          </w:p>
        </w:tc>
      </w:tr>
      <w:tr w:rsidR="005033BE" w:rsidRPr="00F44111" w:rsidTr="005033BE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BE" w:rsidRPr="00F248E1" w:rsidRDefault="005033BE" w:rsidP="005B5735"/>
        </w:tc>
        <w:tc>
          <w:tcPr>
            <w:tcW w:w="4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BE" w:rsidRPr="00F248E1" w:rsidRDefault="005033BE" w:rsidP="005B5735"/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BE" w:rsidRPr="00F248E1" w:rsidRDefault="005033BE" w:rsidP="005B5735"/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Кол-во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Кол-во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Картридж HP LJ 1320 (Q5949X)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Q5949X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693825" w:rsidRDefault="00693825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033BE" w:rsidRPr="00F44111" w:rsidTr="00D0171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Тонер HP LJ 1160/1320 (120г)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AQC (1-375)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693825" w:rsidRDefault="005033BE" w:rsidP="00693825">
            <w:pPr>
              <w:jc w:val="center"/>
              <w:rPr>
                <w:lang w:val="en-US"/>
              </w:rPr>
            </w:pPr>
            <w:r w:rsidRPr="00F248E1">
              <w:t>3</w:t>
            </w:r>
            <w:r w:rsidR="00693825">
              <w:rPr>
                <w:lang w:val="en-US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693825" w:rsidRDefault="00693825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Картридж HP LJ 1020/3050/3055/M1319 (Q2612A)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Q2612A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693825" w:rsidRDefault="00693825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693825" w:rsidRDefault="00693825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4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Тонер HP LJ 1020/3050/3055/M1319 (110г)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AQC (1-245)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30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5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Canon</w:t>
            </w:r>
            <w:proofErr w:type="spellEnd"/>
            <w:r w:rsidRPr="00F248E1">
              <w:t xml:space="preserve"> MF4140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FX-10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6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Xerox</w:t>
            </w:r>
            <w:proofErr w:type="spellEnd"/>
            <w:r w:rsidRPr="00F248E1">
              <w:t xml:space="preserve"> WC 3119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013R00625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Black</w:t>
            </w:r>
            <w:proofErr w:type="spellEnd"/>
            <w:r w:rsidRPr="00F248E1">
              <w:t xml:space="preserve"> HP LJ 5550N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C9730A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 </w:t>
            </w:r>
          </w:p>
        </w:tc>
      </w:tr>
      <w:tr w:rsidR="005033BE" w:rsidRPr="00F44111" w:rsidTr="00D01719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8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Black</w:t>
            </w:r>
            <w:proofErr w:type="spellEnd"/>
            <w:r w:rsidRPr="00F248E1">
              <w:t xml:space="preserve"> HP DJ 500 (С4844А)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C4844AE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69382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9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Cyan HP DJ 500 (C4911A)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C4911A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BE" w:rsidRPr="00F248E1" w:rsidRDefault="005033BE" w:rsidP="005B5735">
            <w:pPr>
              <w:jc w:val="center"/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69382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10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Magenta</w:t>
            </w:r>
            <w:proofErr w:type="spellEnd"/>
            <w:r w:rsidRPr="00F248E1">
              <w:t xml:space="preserve"> HP DJ 500 (С4912А)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C4912A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BE" w:rsidRPr="00F248E1" w:rsidRDefault="005033BE" w:rsidP="005B5735">
            <w:pPr>
              <w:jc w:val="center"/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693825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11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Yellow</w:t>
            </w:r>
            <w:proofErr w:type="spellEnd"/>
            <w:r w:rsidRPr="00F248E1">
              <w:t xml:space="preserve"> HP DJ 500 (С4913А)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C4913A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33BE" w:rsidRPr="00F248E1" w:rsidRDefault="005033BE" w:rsidP="005B5735">
            <w:pPr>
              <w:jc w:val="center"/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lastRenderedPageBreak/>
              <w:t>12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Картридж HP LJ 2055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CE505X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693825" w:rsidRDefault="00693825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13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Тонер HP LJ 2055 (120г.)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AQC (13-990)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30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14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Тонер HP M5025 MFP (800г.)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AQC (1800216)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4</w:t>
            </w:r>
          </w:p>
        </w:tc>
      </w:tr>
      <w:tr w:rsidR="005033BE" w:rsidRPr="00F44111" w:rsidTr="00D01719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15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Тонер HP M1522 /M1120 (110г)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AQC (1-099)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10</w:t>
            </w:r>
          </w:p>
        </w:tc>
      </w:tr>
      <w:tr w:rsidR="005033BE" w:rsidRPr="00F44111" w:rsidTr="00D0171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16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Black</w:t>
            </w:r>
            <w:proofErr w:type="spellEnd"/>
            <w:r w:rsidRPr="00F248E1">
              <w:t xml:space="preserve"> HP CP2025dn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CC530A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</w:tr>
      <w:tr w:rsidR="005033BE" w:rsidRPr="00F44111" w:rsidTr="00D0171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Cyan</w:t>
            </w:r>
            <w:proofErr w:type="spellEnd"/>
            <w:r w:rsidRPr="00F248E1">
              <w:t xml:space="preserve"> HPCP2025dn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CC531A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18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Yellow</w:t>
            </w:r>
            <w:proofErr w:type="spellEnd"/>
            <w:r w:rsidRPr="00F248E1">
              <w:t xml:space="preserve"> HP CP2025dn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CC532A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19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Картридж </w:t>
            </w:r>
            <w:proofErr w:type="spellStart"/>
            <w:r w:rsidRPr="00F248E1">
              <w:t>Magenta</w:t>
            </w:r>
            <w:proofErr w:type="spellEnd"/>
            <w:r w:rsidRPr="00F248E1">
              <w:t xml:space="preserve"> HP CP2025dn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CC533A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20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Сжатый воздух </w:t>
            </w:r>
            <w:proofErr w:type="spellStart"/>
            <w:r w:rsidRPr="00F248E1">
              <w:t>Defender</w:t>
            </w:r>
            <w:proofErr w:type="spellEnd"/>
            <w:r w:rsidRPr="00F248E1">
              <w:t xml:space="preserve"> CLN30802 (300мл)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CLN30802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21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Влажные чистящие салфетки KONOOS (KBU-100) (100 шт. в тубе)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KBU-100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10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Фильтр для пылесоса 3M  type2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 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23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Тонер C-EXV14 KATUN для </w:t>
            </w:r>
            <w:proofErr w:type="spellStart"/>
            <w:r w:rsidRPr="00F248E1">
              <w:t>Canon</w:t>
            </w:r>
            <w:proofErr w:type="spellEnd"/>
            <w:r w:rsidRPr="00F248E1">
              <w:t xml:space="preserve"> 2318/2320 (туба 460г) 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KATUN C-EXV14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4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24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Картридж HP LJ 5200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Q7516A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 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25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Тонер HP LJ 2015 (140г)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AQC (10-009)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26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Картридж  HP LJ Pro M425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CF280X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Тонер HP LJ Pro M425 (120г)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T-HP-LJM425-SC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30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28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Black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Pro 8100 (HP 950</w:t>
            </w:r>
            <w:proofErr w:type="gramStart"/>
            <w:r w:rsidRPr="00F248E1">
              <w:rPr>
                <w:lang w:val="en-US"/>
              </w:rPr>
              <w:t>XL )</w:t>
            </w:r>
            <w:proofErr w:type="gramEnd"/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CN045AE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29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Yellow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Pro 8100 (HP 951</w:t>
            </w:r>
            <w:proofErr w:type="gramStart"/>
            <w:r w:rsidRPr="00F248E1">
              <w:rPr>
                <w:lang w:val="en-US"/>
              </w:rPr>
              <w:t>XL )</w:t>
            </w:r>
            <w:proofErr w:type="gramEnd"/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CN048AE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30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Magenta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Pro 8100 (HP 951</w:t>
            </w:r>
            <w:proofErr w:type="gramStart"/>
            <w:r w:rsidRPr="00F248E1">
              <w:rPr>
                <w:lang w:val="en-US"/>
              </w:rPr>
              <w:t>XL )</w:t>
            </w:r>
            <w:proofErr w:type="gramEnd"/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CN047AE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483679" w:rsidRDefault="00483679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483679" w:rsidRDefault="00483679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033BE" w:rsidRPr="00F44111" w:rsidTr="00D01719">
        <w:trPr>
          <w:trHeight w:val="3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31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Cyan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Pro 8100 (HP 951</w:t>
            </w:r>
            <w:proofErr w:type="gramStart"/>
            <w:r w:rsidRPr="00F248E1">
              <w:rPr>
                <w:lang w:val="en-US"/>
              </w:rPr>
              <w:t>XL )</w:t>
            </w:r>
            <w:proofErr w:type="gramEnd"/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CN046AE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</w:tr>
      <w:tr w:rsidR="005033BE" w:rsidRPr="00F44111" w:rsidTr="00D0171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 xml:space="preserve">Салфетки </w:t>
            </w:r>
            <w:proofErr w:type="spellStart"/>
            <w:r w:rsidRPr="00F248E1">
              <w:t>Katun</w:t>
            </w:r>
            <w:proofErr w:type="spellEnd"/>
            <w:r w:rsidRPr="00F248E1">
              <w:t xml:space="preserve"> </w:t>
            </w:r>
            <w:proofErr w:type="spellStart"/>
            <w:r w:rsidRPr="00F248E1">
              <w:t>Chicopee</w:t>
            </w:r>
            <w:proofErr w:type="spellEnd"/>
            <w:r w:rsidRPr="00F248E1">
              <w:t xml:space="preserve"> </w:t>
            </w:r>
            <w:proofErr w:type="spellStart"/>
            <w:r w:rsidRPr="00F248E1">
              <w:t>Soft</w:t>
            </w:r>
            <w:proofErr w:type="spellEnd"/>
            <w:r w:rsidRPr="00F248E1">
              <w:t xml:space="preserve"> (упаковка 40 шт.)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CHICOPEE 8007 SOFT CLOTH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33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HP LaserJet Pro M201n 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CF283X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 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34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7110 Black 932XL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CN053AE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35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7110 Cyan HP 933XL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CN054AE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36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7110 Magenta 933XL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CN055AE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  <w:tr w:rsidR="005033BE" w:rsidRPr="00F44111" w:rsidTr="00D01719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33BE" w:rsidRPr="00F248E1" w:rsidRDefault="005033BE" w:rsidP="00D01719">
            <w:r w:rsidRPr="00F248E1">
              <w:t>37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pPr>
              <w:rPr>
                <w:lang w:val="en-US"/>
              </w:rPr>
            </w:pPr>
            <w:r w:rsidRPr="00F248E1">
              <w:t>Картридж</w:t>
            </w:r>
            <w:r w:rsidRPr="00F248E1">
              <w:rPr>
                <w:lang w:val="en-US"/>
              </w:rPr>
              <w:t xml:space="preserve"> HP </w:t>
            </w:r>
            <w:proofErr w:type="spellStart"/>
            <w:r w:rsidRPr="00F248E1">
              <w:rPr>
                <w:lang w:val="en-US"/>
              </w:rPr>
              <w:t>Officejet</w:t>
            </w:r>
            <w:proofErr w:type="spellEnd"/>
            <w:r w:rsidRPr="00F248E1">
              <w:rPr>
                <w:lang w:val="en-US"/>
              </w:rPr>
              <w:t xml:space="preserve"> 7110 Yellow 933XL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BE" w:rsidRPr="00F248E1" w:rsidRDefault="005033BE" w:rsidP="005B5735">
            <w:r w:rsidRPr="00F248E1">
              <w:t>CN056AE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DE0E6F" w:rsidRDefault="00DE0E6F" w:rsidP="005B57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bookmarkStart w:id="6" w:name="_GoBack"/>
            <w:bookmarkEnd w:id="6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3BE" w:rsidRPr="00F248E1" w:rsidRDefault="005033BE" w:rsidP="005B5735">
            <w:pPr>
              <w:jc w:val="center"/>
            </w:pPr>
            <w:r w:rsidRPr="00F248E1">
              <w:t>1</w:t>
            </w:r>
          </w:p>
        </w:tc>
      </w:tr>
    </w:tbl>
    <w:p w:rsidR="00155B93" w:rsidRDefault="00155B93" w:rsidP="0061618A">
      <w:pPr>
        <w:jc w:val="center"/>
      </w:pPr>
    </w:p>
    <w:p w:rsidR="005033BE" w:rsidRDefault="005033BE" w:rsidP="0061618A">
      <w:pPr>
        <w:jc w:val="center"/>
      </w:pPr>
    </w:p>
    <w:p w:rsidR="005033BE" w:rsidRPr="004C70BF" w:rsidRDefault="005033BE" w:rsidP="0061618A">
      <w:pPr>
        <w:jc w:val="center"/>
      </w:pPr>
    </w:p>
    <w:p w:rsidR="00A10852" w:rsidRPr="004C70BF" w:rsidRDefault="004C70BF" w:rsidP="004C70BF">
      <w:pPr>
        <w:jc w:val="center"/>
      </w:pPr>
      <w:r w:rsidRPr="004C70BF">
        <w:t>Начальник СКиТ АСУ</w:t>
      </w:r>
      <w:r w:rsidR="00002A55" w:rsidRPr="004C70BF">
        <w:tab/>
      </w:r>
      <w:r w:rsidR="00002A55" w:rsidRPr="004C70BF">
        <w:tab/>
      </w:r>
      <w:r w:rsidR="00002A55" w:rsidRPr="004C70BF">
        <w:tab/>
      </w:r>
      <w:r w:rsidR="00002A55" w:rsidRPr="004C70BF">
        <w:tab/>
      </w:r>
      <w:r w:rsidR="00002A55" w:rsidRPr="004C70BF">
        <w:tab/>
      </w:r>
      <w:r w:rsidR="00002A55" w:rsidRPr="004C70BF">
        <w:tab/>
      </w:r>
      <w:r w:rsidR="00002A55" w:rsidRPr="004C70BF">
        <w:tab/>
      </w:r>
      <w:r w:rsidRPr="004C70BF">
        <w:t>А</w:t>
      </w:r>
      <w:r w:rsidR="00002A55" w:rsidRPr="004C70BF">
        <w:t>.</w:t>
      </w:r>
      <w:r w:rsidRPr="004C70BF">
        <w:t>И</w:t>
      </w:r>
      <w:r w:rsidR="00002A55" w:rsidRPr="004C70BF">
        <w:t xml:space="preserve">. </w:t>
      </w:r>
      <w:r w:rsidRPr="004C70BF">
        <w:t>Камалдин</w:t>
      </w:r>
    </w:p>
    <w:p w:rsidR="005033BE" w:rsidRDefault="005033BE" w:rsidP="00A10852">
      <w:pPr>
        <w:jc w:val="both"/>
        <w:rPr>
          <w:sz w:val="20"/>
          <w:szCs w:val="20"/>
        </w:rPr>
      </w:pPr>
    </w:p>
    <w:p w:rsidR="005033BE" w:rsidRDefault="005033BE" w:rsidP="00A10852">
      <w:pPr>
        <w:jc w:val="both"/>
        <w:rPr>
          <w:sz w:val="20"/>
          <w:szCs w:val="20"/>
        </w:rPr>
      </w:pPr>
    </w:p>
    <w:p w:rsidR="005033BE" w:rsidRDefault="005033BE" w:rsidP="00A10852">
      <w:pPr>
        <w:jc w:val="both"/>
        <w:rPr>
          <w:sz w:val="20"/>
          <w:szCs w:val="20"/>
        </w:rPr>
      </w:pPr>
    </w:p>
    <w:p w:rsidR="005033BE" w:rsidRDefault="005033BE" w:rsidP="00A10852">
      <w:pPr>
        <w:jc w:val="both"/>
        <w:rPr>
          <w:sz w:val="20"/>
          <w:szCs w:val="20"/>
        </w:rPr>
      </w:pPr>
    </w:p>
    <w:p w:rsidR="005033BE" w:rsidRDefault="005033BE" w:rsidP="00A10852">
      <w:pPr>
        <w:jc w:val="both"/>
        <w:rPr>
          <w:sz w:val="20"/>
          <w:szCs w:val="20"/>
        </w:rPr>
      </w:pPr>
    </w:p>
    <w:p w:rsidR="0014126D" w:rsidRDefault="004C70BF" w:rsidP="00A10852">
      <w:pPr>
        <w:jc w:val="both"/>
        <w:rPr>
          <w:sz w:val="20"/>
          <w:szCs w:val="20"/>
        </w:rPr>
      </w:pPr>
      <w:r w:rsidRPr="004C70BF">
        <w:rPr>
          <w:sz w:val="20"/>
          <w:szCs w:val="20"/>
        </w:rPr>
        <w:t>Гуляев</w:t>
      </w:r>
      <w:r w:rsidR="00002A55" w:rsidRPr="004C70BF">
        <w:rPr>
          <w:sz w:val="20"/>
          <w:szCs w:val="20"/>
        </w:rPr>
        <w:t xml:space="preserve"> </w:t>
      </w:r>
      <w:r w:rsidRPr="004C70BF">
        <w:rPr>
          <w:sz w:val="20"/>
          <w:szCs w:val="20"/>
        </w:rPr>
        <w:t>Г</w:t>
      </w:r>
      <w:r w:rsidR="00002A55" w:rsidRPr="004C70BF">
        <w:rPr>
          <w:sz w:val="20"/>
          <w:szCs w:val="20"/>
        </w:rPr>
        <w:t>.</w:t>
      </w:r>
      <w:r w:rsidRPr="004C70BF">
        <w:rPr>
          <w:sz w:val="20"/>
          <w:szCs w:val="20"/>
        </w:rPr>
        <w:t>С</w:t>
      </w:r>
      <w:r w:rsidR="00002A55" w:rsidRPr="004C70BF">
        <w:rPr>
          <w:sz w:val="20"/>
          <w:szCs w:val="20"/>
        </w:rPr>
        <w:t>.,</w:t>
      </w:r>
    </w:p>
    <w:p w:rsidR="004C70BF" w:rsidRDefault="00002A55" w:rsidP="00A10852">
      <w:pPr>
        <w:jc w:val="both"/>
        <w:rPr>
          <w:sz w:val="20"/>
          <w:szCs w:val="20"/>
        </w:rPr>
      </w:pPr>
      <w:r w:rsidRPr="004C70BF">
        <w:rPr>
          <w:sz w:val="20"/>
          <w:szCs w:val="20"/>
        </w:rPr>
        <w:t xml:space="preserve"> </w:t>
      </w:r>
      <w:r w:rsidR="00700759" w:rsidRPr="004C70BF">
        <w:rPr>
          <w:sz w:val="20"/>
          <w:szCs w:val="20"/>
        </w:rPr>
        <w:t>(34672) 93-140</w:t>
      </w:r>
    </w:p>
    <w:sectPr w:rsidR="004C70BF" w:rsidSect="005033BE">
      <w:pgSz w:w="11906" w:h="16838"/>
      <w:pgMar w:top="71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82D84"/>
    <w:multiLevelType w:val="hybridMultilevel"/>
    <w:tmpl w:val="B8B8E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881A2E"/>
    <w:multiLevelType w:val="hybridMultilevel"/>
    <w:tmpl w:val="F800E1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C93DCF"/>
    <w:rsid w:val="00002A55"/>
    <w:rsid w:val="00005535"/>
    <w:rsid w:val="0006601E"/>
    <w:rsid w:val="00066585"/>
    <w:rsid w:val="00095313"/>
    <w:rsid w:val="00102D0E"/>
    <w:rsid w:val="001129E3"/>
    <w:rsid w:val="00135C2B"/>
    <w:rsid w:val="0014126D"/>
    <w:rsid w:val="00155B93"/>
    <w:rsid w:val="00174CB5"/>
    <w:rsid w:val="0019133B"/>
    <w:rsid w:val="001964A3"/>
    <w:rsid w:val="001A3333"/>
    <w:rsid w:val="001B52C6"/>
    <w:rsid w:val="001E49A9"/>
    <w:rsid w:val="001F0365"/>
    <w:rsid w:val="002228F4"/>
    <w:rsid w:val="00235F9B"/>
    <w:rsid w:val="00256E0C"/>
    <w:rsid w:val="002651DA"/>
    <w:rsid w:val="0028028E"/>
    <w:rsid w:val="00283F76"/>
    <w:rsid w:val="002B61A7"/>
    <w:rsid w:val="00314FCB"/>
    <w:rsid w:val="00360EE4"/>
    <w:rsid w:val="003A4EEB"/>
    <w:rsid w:val="003C4AEC"/>
    <w:rsid w:val="00443FF1"/>
    <w:rsid w:val="00450A3E"/>
    <w:rsid w:val="00460D26"/>
    <w:rsid w:val="00473E2E"/>
    <w:rsid w:val="00483679"/>
    <w:rsid w:val="004A028D"/>
    <w:rsid w:val="004B2B10"/>
    <w:rsid w:val="004C70BF"/>
    <w:rsid w:val="004D07BD"/>
    <w:rsid w:val="004F0C2B"/>
    <w:rsid w:val="005033BE"/>
    <w:rsid w:val="00507689"/>
    <w:rsid w:val="005444F0"/>
    <w:rsid w:val="0058359D"/>
    <w:rsid w:val="005B5735"/>
    <w:rsid w:val="005C7942"/>
    <w:rsid w:val="0061618A"/>
    <w:rsid w:val="006333FD"/>
    <w:rsid w:val="00647F4F"/>
    <w:rsid w:val="00656577"/>
    <w:rsid w:val="006919B3"/>
    <w:rsid w:val="00692017"/>
    <w:rsid w:val="00693825"/>
    <w:rsid w:val="006B5FF5"/>
    <w:rsid w:val="006C1929"/>
    <w:rsid w:val="006D02C9"/>
    <w:rsid w:val="00700759"/>
    <w:rsid w:val="007158BC"/>
    <w:rsid w:val="00721BCF"/>
    <w:rsid w:val="007546D8"/>
    <w:rsid w:val="00762F76"/>
    <w:rsid w:val="007737CE"/>
    <w:rsid w:val="00773E24"/>
    <w:rsid w:val="00775AAF"/>
    <w:rsid w:val="007A69E0"/>
    <w:rsid w:val="0081563D"/>
    <w:rsid w:val="008442BA"/>
    <w:rsid w:val="00860709"/>
    <w:rsid w:val="00885B49"/>
    <w:rsid w:val="008A5A62"/>
    <w:rsid w:val="008E774B"/>
    <w:rsid w:val="008F5CB5"/>
    <w:rsid w:val="0091416F"/>
    <w:rsid w:val="00920218"/>
    <w:rsid w:val="009C6A04"/>
    <w:rsid w:val="00A10852"/>
    <w:rsid w:val="00A151E9"/>
    <w:rsid w:val="00A229F5"/>
    <w:rsid w:val="00A32001"/>
    <w:rsid w:val="00A454FB"/>
    <w:rsid w:val="00A8385D"/>
    <w:rsid w:val="00A95F5B"/>
    <w:rsid w:val="00A97E18"/>
    <w:rsid w:val="00AB27B5"/>
    <w:rsid w:val="00AC43B5"/>
    <w:rsid w:val="00B12F31"/>
    <w:rsid w:val="00B457DC"/>
    <w:rsid w:val="00B86F8D"/>
    <w:rsid w:val="00B87652"/>
    <w:rsid w:val="00B92228"/>
    <w:rsid w:val="00BC0DAC"/>
    <w:rsid w:val="00C632A2"/>
    <w:rsid w:val="00C822AA"/>
    <w:rsid w:val="00C93DCF"/>
    <w:rsid w:val="00CC6304"/>
    <w:rsid w:val="00D01719"/>
    <w:rsid w:val="00D033BB"/>
    <w:rsid w:val="00D34C9F"/>
    <w:rsid w:val="00D46290"/>
    <w:rsid w:val="00D53068"/>
    <w:rsid w:val="00D841D8"/>
    <w:rsid w:val="00DA031B"/>
    <w:rsid w:val="00DB152B"/>
    <w:rsid w:val="00DC1BFA"/>
    <w:rsid w:val="00DE0E6F"/>
    <w:rsid w:val="00E12586"/>
    <w:rsid w:val="00E66897"/>
    <w:rsid w:val="00E740F8"/>
    <w:rsid w:val="00E8373D"/>
    <w:rsid w:val="00F43231"/>
    <w:rsid w:val="00F44111"/>
    <w:rsid w:val="00F928E8"/>
    <w:rsid w:val="00FD6DFD"/>
    <w:rsid w:val="00FF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7BA364-3346-4630-B5A7-D23122E2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DCF"/>
    <w:rPr>
      <w:sz w:val="24"/>
      <w:szCs w:val="24"/>
    </w:rPr>
  </w:style>
  <w:style w:type="paragraph" w:styleId="1">
    <w:name w:val="heading 1"/>
    <w:basedOn w:val="a"/>
    <w:next w:val="a"/>
    <w:qFormat/>
    <w:rsid w:val="00C93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C93DCF"/>
    <w:pPr>
      <w:keepNext/>
      <w:tabs>
        <w:tab w:val="num" w:pos="1134"/>
      </w:tabs>
      <w:suppressAutoHyphens/>
      <w:spacing w:before="360" w:after="120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12F31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773E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171E2-7230-47B9-92CD-F1780312F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Утвеждаю:</vt:lpstr>
    </vt:vector>
  </TitlesOfParts>
  <Company>te</Company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Утвеждаю:</dc:title>
  <dc:subject/>
  <dc:creator>user</dc:creator>
  <cp:keywords/>
  <cp:lastModifiedBy>Камалдин Алектин Ибрагимович</cp:lastModifiedBy>
  <cp:revision>6</cp:revision>
  <cp:lastPrinted>2013-08-15T11:39:00Z</cp:lastPrinted>
  <dcterms:created xsi:type="dcterms:W3CDTF">2015-09-29T06:12:00Z</dcterms:created>
  <dcterms:modified xsi:type="dcterms:W3CDTF">2015-09-29T06:16:00Z</dcterms:modified>
</cp:coreProperties>
</file>